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44" w:rsidRDefault="00164E44" w:rsidP="005F4FAE">
      <w:pPr>
        <w:rPr>
          <w:b/>
          <w:lang w:val="en-US"/>
        </w:rPr>
      </w:pPr>
    </w:p>
    <w:p w:rsidR="005F4FAE" w:rsidRDefault="005F4FAE" w:rsidP="005F4FAE">
      <w:pPr>
        <w:rPr>
          <w:b/>
          <w:lang w:val="en-US"/>
        </w:rPr>
      </w:pPr>
      <w:r w:rsidRPr="005F4FAE">
        <w:rPr>
          <w:b/>
          <w:lang w:val="en-US"/>
        </w:rPr>
        <w:t>T</w:t>
      </w:r>
      <w:r>
        <w:rPr>
          <w:b/>
          <w:lang w:val="en-US"/>
        </w:rPr>
        <w:t>erms of Reference</w:t>
      </w:r>
      <w:r w:rsidRPr="005F4FAE">
        <w:rPr>
          <w:b/>
          <w:lang w:val="en-US"/>
        </w:rPr>
        <w:t xml:space="preserve"> to become part of a Business Register</w:t>
      </w:r>
      <w:r>
        <w:rPr>
          <w:b/>
          <w:lang w:val="en-US"/>
        </w:rPr>
        <w:t xml:space="preserve"> at Uruguay XXI – Business Developer abroad.</w:t>
      </w:r>
    </w:p>
    <w:p w:rsidR="005F4FAE" w:rsidRPr="005F4FAE" w:rsidRDefault="005F4FAE" w:rsidP="005F4FAE">
      <w:pPr>
        <w:rPr>
          <w:b/>
          <w:lang w:val="en-US"/>
        </w:rPr>
      </w:pPr>
    </w:p>
    <w:p w:rsidR="005F4FAE" w:rsidRPr="005F4FAE" w:rsidRDefault="005F4FAE" w:rsidP="005F4FAE">
      <w:pPr>
        <w:pStyle w:val="Prrafodelista"/>
        <w:numPr>
          <w:ilvl w:val="0"/>
          <w:numId w:val="1"/>
        </w:numPr>
        <w:rPr>
          <w:b/>
          <w:lang w:val="en-US"/>
        </w:rPr>
      </w:pPr>
      <w:r w:rsidRPr="005F4FAE">
        <w:rPr>
          <w:b/>
          <w:lang w:val="en-US"/>
        </w:rPr>
        <w:t>Background</w:t>
      </w:r>
    </w:p>
    <w:p w:rsidR="005F4FAE" w:rsidRPr="005F4FAE" w:rsidRDefault="005F4FAE" w:rsidP="005F4FAE">
      <w:pPr>
        <w:rPr>
          <w:lang w:val="en-US"/>
        </w:rPr>
      </w:pPr>
      <w:r w:rsidRPr="005F4FAE">
        <w:rPr>
          <w:b/>
          <w:lang w:val="en-US"/>
        </w:rPr>
        <w:t>1.1</w:t>
      </w:r>
      <w:r w:rsidRPr="005F4FAE">
        <w:rPr>
          <w:lang w:val="en-US"/>
        </w:rPr>
        <w:t>. URUGUAY XXI is a non-state Public Law person, created by Law Nº</w:t>
      </w:r>
      <w:r>
        <w:rPr>
          <w:lang w:val="en-US"/>
        </w:rPr>
        <w:t xml:space="preserve"> </w:t>
      </w:r>
      <w:r w:rsidRPr="005F4FAE">
        <w:rPr>
          <w:lang w:val="en-US"/>
        </w:rPr>
        <w:t>16,736 of 5 January</w:t>
      </w:r>
      <w:r>
        <w:rPr>
          <w:lang w:val="en-US"/>
        </w:rPr>
        <w:t xml:space="preserve"> </w:t>
      </w:r>
      <w:r w:rsidRPr="005F4FAE">
        <w:rPr>
          <w:lang w:val="en-US"/>
        </w:rPr>
        <w:t>1996, article 204 of which attributes to it, inter alia, the following</w:t>
      </w:r>
      <w:r>
        <w:rPr>
          <w:lang w:val="en-US"/>
        </w:rPr>
        <w:t xml:space="preserve"> </w:t>
      </w:r>
      <w:r w:rsidRPr="005F4FAE">
        <w:rPr>
          <w:lang w:val="en-US"/>
        </w:rPr>
        <w:t>(a) to carry out promotional activities aimed at achieving growth, employment and social cohesion.</w:t>
      </w:r>
      <w:r>
        <w:rPr>
          <w:lang w:val="en-US"/>
        </w:rPr>
        <w:t xml:space="preserve"> </w:t>
      </w:r>
      <w:r w:rsidRPr="005F4FAE">
        <w:rPr>
          <w:lang w:val="en-US"/>
        </w:rPr>
        <w:t xml:space="preserve">(b) </w:t>
      </w:r>
      <w:r w:rsidRPr="005F4FAE">
        <w:rPr>
          <w:lang w:val="en-US"/>
        </w:rPr>
        <w:t>To</w:t>
      </w:r>
      <w:r w:rsidRPr="005F4FAE">
        <w:rPr>
          <w:lang w:val="en-US"/>
        </w:rPr>
        <w:t xml:space="preserve"> promote and </w:t>
      </w:r>
      <w:r>
        <w:rPr>
          <w:lang w:val="en-US"/>
        </w:rPr>
        <w:t>a</w:t>
      </w:r>
      <w:r w:rsidRPr="005F4FAE">
        <w:rPr>
          <w:lang w:val="en-US"/>
        </w:rPr>
        <w:t>ssist the development of a more diversified and higher value</w:t>
      </w:r>
      <w:r>
        <w:rPr>
          <w:lang w:val="en-US"/>
        </w:rPr>
        <w:t xml:space="preserve"> </w:t>
      </w:r>
      <w:r w:rsidRPr="005F4FAE">
        <w:rPr>
          <w:lang w:val="en-US"/>
        </w:rPr>
        <w:t>diffusion of the country's image abroad in terms of investment and investment.</w:t>
      </w:r>
      <w:r>
        <w:rPr>
          <w:lang w:val="en-US"/>
        </w:rPr>
        <w:t xml:space="preserve"> </w:t>
      </w:r>
      <w:r w:rsidRPr="005F4FAE">
        <w:rPr>
          <w:lang w:val="en-US"/>
        </w:rPr>
        <w:t xml:space="preserve">(c) </w:t>
      </w:r>
      <w:r>
        <w:rPr>
          <w:lang w:val="en-US"/>
        </w:rPr>
        <w:t>T</w:t>
      </w:r>
      <w:r w:rsidRPr="005F4FAE">
        <w:rPr>
          <w:lang w:val="en-US"/>
        </w:rPr>
        <w:t>o develop and provide information and support services to developing countries and countries in transition.</w:t>
      </w:r>
      <w:r>
        <w:rPr>
          <w:lang w:val="en-US"/>
        </w:rPr>
        <w:t xml:space="preserve"> </w:t>
      </w:r>
      <w:r w:rsidRPr="005F4FAE">
        <w:rPr>
          <w:lang w:val="en-US"/>
        </w:rPr>
        <w:t xml:space="preserve">(d) </w:t>
      </w:r>
      <w:r>
        <w:rPr>
          <w:lang w:val="en-US"/>
        </w:rPr>
        <w:t>Prepare</w:t>
      </w:r>
      <w:r w:rsidRPr="005F4FAE">
        <w:rPr>
          <w:lang w:val="en-US"/>
        </w:rPr>
        <w:t xml:space="preserve"> and</w:t>
      </w:r>
      <w:r>
        <w:rPr>
          <w:lang w:val="en-US"/>
        </w:rPr>
        <w:t xml:space="preserve"> </w:t>
      </w:r>
      <w:r w:rsidRPr="005F4FAE">
        <w:rPr>
          <w:lang w:val="en-US"/>
        </w:rPr>
        <w:t>implement plans,</w:t>
      </w:r>
      <w:r>
        <w:rPr>
          <w:lang w:val="en-US"/>
        </w:rPr>
        <w:t xml:space="preserve"> </w:t>
      </w:r>
      <w:r w:rsidRPr="005F4FAE">
        <w:rPr>
          <w:lang w:val="en-US"/>
        </w:rPr>
        <w:t xml:space="preserve">promotional </w:t>
      </w:r>
      <w:r w:rsidRPr="005F4FAE">
        <w:rPr>
          <w:lang w:val="en-US"/>
        </w:rPr>
        <w:t>programs</w:t>
      </w:r>
      <w:r w:rsidRPr="005F4FAE">
        <w:rPr>
          <w:lang w:val="en-US"/>
        </w:rPr>
        <w:t xml:space="preserve"> and actions, both internally and externally, through</w:t>
      </w:r>
      <w:r>
        <w:rPr>
          <w:lang w:val="en-US"/>
        </w:rPr>
        <w:t xml:space="preserve"> </w:t>
      </w:r>
      <w:r w:rsidRPr="005F4FAE">
        <w:rPr>
          <w:lang w:val="en-US"/>
        </w:rPr>
        <w:t>permanent, itinerant or other representations.</w:t>
      </w:r>
    </w:p>
    <w:p w:rsidR="005F4FAE" w:rsidRPr="005F4FAE" w:rsidRDefault="005F4FAE" w:rsidP="005F4FAE">
      <w:pPr>
        <w:rPr>
          <w:lang w:val="en-US"/>
        </w:rPr>
      </w:pPr>
      <w:r w:rsidRPr="005F4FAE">
        <w:rPr>
          <w:b/>
          <w:lang w:val="en-US"/>
        </w:rPr>
        <w:t>1.2</w:t>
      </w:r>
      <w:r w:rsidRPr="005F4FAE">
        <w:rPr>
          <w:lang w:val="en-US"/>
        </w:rPr>
        <w:t xml:space="preserve">. Within this framework, </w:t>
      </w:r>
      <w:r w:rsidRPr="005F4FAE">
        <w:rPr>
          <w:b/>
          <w:lang w:val="en-US"/>
        </w:rPr>
        <w:t>URUGUAY XXI</w:t>
      </w:r>
      <w:r w:rsidRPr="005F4FAE">
        <w:rPr>
          <w:lang w:val="en-US"/>
        </w:rPr>
        <w:t>, together with the Ministry of Foreign Affairs,</w:t>
      </w:r>
      <w:r>
        <w:rPr>
          <w:lang w:val="en-US"/>
        </w:rPr>
        <w:t xml:space="preserve"> </w:t>
      </w:r>
      <w:r w:rsidRPr="005F4FAE">
        <w:rPr>
          <w:lang w:val="en-US"/>
        </w:rPr>
        <w:t>developed the</w:t>
      </w:r>
      <w:r>
        <w:rPr>
          <w:lang w:val="en-US"/>
        </w:rPr>
        <w:t xml:space="preserve"> </w:t>
      </w:r>
      <w:r w:rsidRPr="005F4FAE">
        <w:rPr>
          <w:lang w:val="en-US"/>
        </w:rPr>
        <w:t>Commercial Antenna Program. As a complement to this p</w:t>
      </w:r>
      <w:r>
        <w:rPr>
          <w:lang w:val="en-US"/>
        </w:rPr>
        <w:t>lan</w:t>
      </w:r>
      <w:r w:rsidRPr="005F4FAE">
        <w:rPr>
          <w:lang w:val="en-US"/>
        </w:rPr>
        <w:t>, URUGUAY</w:t>
      </w:r>
      <w:r>
        <w:rPr>
          <w:lang w:val="en-US"/>
        </w:rPr>
        <w:t xml:space="preserve"> </w:t>
      </w:r>
      <w:r w:rsidRPr="005F4FAE">
        <w:rPr>
          <w:lang w:val="en-US"/>
        </w:rPr>
        <w:t>XXI understands it pertinent to explore the strategy of having Business Developers of</w:t>
      </w:r>
      <w:r>
        <w:rPr>
          <w:lang w:val="en-US"/>
        </w:rPr>
        <w:t xml:space="preserve"> </w:t>
      </w:r>
      <w:r w:rsidRPr="005F4FAE">
        <w:rPr>
          <w:lang w:val="en-US"/>
        </w:rPr>
        <w:t>promotion</w:t>
      </w:r>
      <w:r>
        <w:rPr>
          <w:lang w:val="en-US"/>
        </w:rPr>
        <w:t xml:space="preserve"> </w:t>
      </w:r>
      <w:r w:rsidRPr="005F4FAE">
        <w:rPr>
          <w:lang w:val="en-US"/>
        </w:rPr>
        <w:t>with a clear commercial profile and the ability to convey confidence in the product</w:t>
      </w:r>
      <w:r>
        <w:rPr>
          <w:lang w:val="en-US"/>
        </w:rPr>
        <w:t xml:space="preserve"> </w:t>
      </w:r>
      <w:r w:rsidRPr="005F4FAE">
        <w:rPr>
          <w:lang w:val="en-US"/>
        </w:rPr>
        <w:t>"product Uruguay", insofar as they are visualized by the prospectuses of the</w:t>
      </w:r>
      <w:r>
        <w:rPr>
          <w:lang w:val="en-US"/>
        </w:rPr>
        <w:t xml:space="preserve"> </w:t>
      </w:r>
      <w:r w:rsidRPr="005F4FAE">
        <w:rPr>
          <w:lang w:val="en-US"/>
        </w:rPr>
        <w:t>investment.</w:t>
      </w:r>
    </w:p>
    <w:p w:rsidR="005F4FAE" w:rsidRDefault="005F4FAE" w:rsidP="005F4FAE">
      <w:pPr>
        <w:rPr>
          <w:lang w:val="en-US"/>
        </w:rPr>
      </w:pPr>
      <w:r w:rsidRPr="005F4FAE">
        <w:rPr>
          <w:b/>
          <w:lang w:val="en-US"/>
        </w:rPr>
        <w:t>1.3</w:t>
      </w:r>
      <w:r w:rsidRPr="005F4FAE">
        <w:rPr>
          <w:lang w:val="en-US"/>
        </w:rPr>
        <w:t>. Among the sectors prioritized by Uruguay XXI is Agri</w:t>
      </w:r>
      <w:r>
        <w:rPr>
          <w:lang w:val="en-US"/>
        </w:rPr>
        <w:t>business</w:t>
      </w:r>
      <w:r w:rsidRPr="005F4FAE">
        <w:rPr>
          <w:lang w:val="en-US"/>
        </w:rPr>
        <w:t>,</w:t>
      </w:r>
      <w:r>
        <w:rPr>
          <w:lang w:val="en-US"/>
        </w:rPr>
        <w:t xml:space="preserve"> P</w:t>
      </w:r>
      <w:r w:rsidRPr="005F4FAE">
        <w:rPr>
          <w:lang w:val="en-US"/>
        </w:rPr>
        <w:t>harmaceuticals and Life Sciences, Corporate Services, ICT, Infrastructure</w:t>
      </w:r>
      <w:r>
        <w:rPr>
          <w:lang w:val="en-US"/>
        </w:rPr>
        <w:t xml:space="preserve"> </w:t>
      </w:r>
      <w:r w:rsidRPr="005F4FAE">
        <w:rPr>
          <w:lang w:val="en-US"/>
        </w:rPr>
        <w:t>and Energy. Therefore, priority will be given to Business Developer profiles that</w:t>
      </w:r>
      <w:r>
        <w:rPr>
          <w:lang w:val="en-US"/>
        </w:rPr>
        <w:t xml:space="preserve"> </w:t>
      </w:r>
      <w:r w:rsidRPr="005F4FAE">
        <w:rPr>
          <w:lang w:val="en-US"/>
        </w:rPr>
        <w:t>In order to promote investment opportunities in Uruguay in general, it is important to count on</w:t>
      </w:r>
      <w:r>
        <w:rPr>
          <w:lang w:val="en-US"/>
        </w:rPr>
        <w:t xml:space="preserve"> </w:t>
      </w:r>
      <w:r w:rsidRPr="005F4FAE">
        <w:rPr>
          <w:lang w:val="en-US"/>
        </w:rPr>
        <w:t>experience and links with these sectors</w:t>
      </w:r>
      <w:r>
        <w:rPr>
          <w:lang w:val="en-US"/>
        </w:rPr>
        <w:t xml:space="preserve"> </w:t>
      </w:r>
    </w:p>
    <w:p w:rsidR="005F4FAE" w:rsidRDefault="005F4FAE" w:rsidP="005F4FAE">
      <w:pPr>
        <w:rPr>
          <w:lang w:val="en-US"/>
        </w:rPr>
      </w:pPr>
    </w:p>
    <w:p w:rsidR="005F4FAE" w:rsidRPr="005F4FAE" w:rsidRDefault="005F4FAE" w:rsidP="005F4FAE">
      <w:pPr>
        <w:rPr>
          <w:b/>
          <w:lang w:val="en-US"/>
        </w:rPr>
      </w:pPr>
      <w:r>
        <w:rPr>
          <w:b/>
          <w:lang w:val="en-US"/>
        </w:rPr>
        <w:t>2. Reach</w:t>
      </w:r>
      <w:r w:rsidRPr="005F4FAE">
        <w:rPr>
          <w:b/>
          <w:lang w:val="en-US"/>
        </w:rPr>
        <w:t xml:space="preserve"> of services contracted.</w:t>
      </w:r>
    </w:p>
    <w:p w:rsidR="005F4FAE" w:rsidRPr="005F4FAE" w:rsidRDefault="005F4FAE" w:rsidP="005F4FAE">
      <w:pPr>
        <w:rPr>
          <w:lang w:val="en-US"/>
        </w:rPr>
      </w:pPr>
      <w:r w:rsidRPr="005F4FAE">
        <w:rPr>
          <w:b/>
          <w:lang w:val="en-US"/>
        </w:rPr>
        <w:t>2.1.</w:t>
      </w:r>
      <w:r w:rsidRPr="005F4FAE">
        <w:rPr>
          <w:lang w:val="en-US"/>
        </w:rPr>
        <w:t xml:space="preserve"> The Business Developer is obliged to collaborate in the international promotion of Uruguay,</w:t>
      </w:r>
      <w:r>
        <w:rPr>
          <w:lang w:val="en-US"/>
        </w:rPr>
        <w:t xml:space="preserve"> </w:t>
      </w:r>
      <w:r w:rsidRPr="005F4FAE">
        <w:rPr>
          <w:lang w:val="en-US"/>
        </w:rPr>
        <w:t>by carrying out activities in one of the following markets: Europe (except Germany</w:t>
      </w:r>
      <w:r>
        <w:rPr>
          <w:lang w:val="en-US"/>
        </w:rPr>
        <w:t xml:space="preserve"> </w:t>
      </w:r>
      <w:r w:rsidRPr="005F4FAE">
        <w:rPr>
          <w:lang w:val="en-US"/>
        </w:rPr>
        <w:t>and United Kingdom), Asia (except China), Brazil and North America; with the aim of</w:t>
      </w:r>
      <w:r>
        <w:rPr>
          <w:lang w:val="en-US"/>
        </w:rPr>
        <w:t xml:space="preserve"> </w:t>
      </w:r>
      <w:r w:rsidRPr="005F4FAE">
        <w:rPr>
          <w:lang w:val="en-US"/>
        </w:rPr>
        <w:t>to</w:t>
      </w:r>
      <w:r>
        <w:rPr>
          <w:lang w:val="en-US"/>
        </w:rPr>
        <w:t xml:space="preserve"> </w:t>
      </w:r>
      <w:r w:rsidRPr="005F4FAE">
        <w:rPr>
          <w:lang w:val="en-US"/>
        </w:rPr>
        <w:t>position Uruguay as an investment destination, identifying business contacts</w:t>
      </w:r>
      <w:r>
        <w:rPr>
          <w:lang w:val="en-US"/>
        </w:rPr>
        <w:t xml:space="preserve"> </w:t>
      </w:r>
      <w:r w:rsidRPr="005F4FAE">
        <w:rPr>
          <w:lang w:val="en-US"/>
        </w:rPr>
        <w:t>interested in investing in Uruguay and advising them on how to ac</w:t>
      </w:r>
      <w:r>
        <w:rPr>
          <w:lang w:val="en-US"/>
        </w:rPr>
        <w:t xml:space="preserve">hieve their goals in </w:t>
      </w:r>
      <w:r w:rsidRPr="005F4FAE">
        <w:rPr>
          <w:lang w:val="en-US"/>
        </w:rPr>
        <w:t>a prospecting trip to Uruguay.</w:t>
      </w:r>
    </w:p>
    <w:p w:rsidR="005F4FAE" w:rsidRPr="005F4FAE" w:rsidRDefault="005F4FAE" w:rsidP="005F4FAE">
      <w:pPr>
        <w:rPr>
          <w:lang w:val="en-US"/>
        </w:rPr>
      </w:pPr>
      <w:r w:rsidRPr="005F4FAE">
        <w:rPr>
          <w:b/>
          <w:lang w:val="en-US"/>
        </w:rPr>
        <w:t>2.2</w:t>
      </w:r>
      <w:r w:rsidRPr="005F4FAE">
        <w:rPr>
          <w:lang w:val="en-US"/>
        </w:rPr>
        <w:t>. In order to comply with the provisions of the foregoing clause, the Business Developer shall</w:t>
      </w:r>
      <w:r>
        <w:rPr>
          <w:lang w:val="en-US"/>
        </w:rPr>
        <w:t xml:space="preserve"> </w:t>
      </w:r>
      <w:r w:rsidRPr="005F4FAE">
        <w:rPr>
          <w:lang w:val="en-US"/>
        </w:rPr>
        <w:t>develop the following activities:</w:t>
      </w:r>
    </w:p>
    <w:p w:rsidR="005F4FAE" w:rsidRPr="005F4FAE" w:rsidRDefault="005F4FAE" w:rsidP="005F4FAE">
      <w:pPr>
        <w:rPr>
          <w:lang w:val="en-US"/>
        </w:rPr>
      </w:pPr>
      <w:r w:rsidRPr="005F4FAE">
        <w:rPr>
          <w:b/>
          <w:lang w:val="en-US"/>
        </w:rPr>
        <w:t>Indirect prospecting</w:t>
      </w:r>
      <w:r w:rsidRPr="005F4FAE">
        <w:rPr>
          <w:lang w:val="en-US"/>
        </w:rPr>
        <w:t>: To build and maintain an active network of</w:t>
      </w:r>
      <w:r>
        <w:rPr>
          <w:lang w:val="en-US"/>
        </w:rPr>
        <w:t xml:space="preserve"> several entities in the </w:t>
      </w:r>
      <w:r w:rsidRPr="005F4FAE">
        <w:rPr>
          <w:lang w:val="en-US"/>
        </w:rPr>
        <w:t>destination country, generally contacted by companies wishing to invest in the destination country.</w:t>
      </w:r>
      <w:r>
        <w:rPr>
          <w:lang w:val="en-US"/>
        </w:rPr>
        <w:t xml:space="preserve"> </w:t>
      </w:r>
      <w:r w:rsidRPr="005F4FAE">
        <w:rPr>
          <w:lang w:val="en-US"/>
        </w:rPr>
        <w:t>(</w:t>
      </w:r>
      <w:r w:rsidRPr="005F4FAE">
        <w:rPr>
          <w:lang w:val="en-US"/>
        </w:rPr>
        <w:t>E.g</w:t>
      </w:r>
      <w:r w:rsidRPr="005F4FAE">
        <w:rPr>
          <w:lang w:val="en-US"/>
        </w:rPr>
        <w:t>. chambers of commerce, media, consulting firms, legal firms, clusters, among others).</w:t>
      </w:r>
    </w:p>
    <w:p w:rsidR="00B50082" w:rsidRDefault="005F4FAE" w:rsidP="005F4FAE">
      <w:pPr>
        <w:rPr>
          <w:lang w:val="en-US"/>
        </w:rPr>
      </w:pPr>
      <w:r w:rsidRPr="005F4FAE">
        <w:rPr>
          <w:b/>
          <w:lang w:val="en-US"/>
        </w:rPr>
        <w:t>Direct Prospecting</w:t>
      </w:r>
      <w:r w:rsidRPr="005F4FAE">
        <w:rPr>
          <w:lang w:val="en-US"/>
        </w:rPr>
        <w:t>: Identify and prospect companies,</w:t>
      </w:r>
      <w:r w:rsidR="00B50082">
        <w:rPr>
          <w:lang w:val="en-US"/>
        </w:rPr>
        <w:t xml:space="preserve"> business groups, companies and</w:t>
      </w:r>
      <w:r>
        <w:rPr>
          <w:lang w:val="en-US"/>
        </w:rPr>
        <w:t xml:space="preserve"> </w:t>
      </w:r>
      <w:r w:rsidRPr="005F4FAE">
        <w:rPr>
          <w:lang w:val="en-US"/>
        </w:rPr>
        <w:t>investment funds that want or can invest in South America.</w:t>
      </w:r>
      <w:r>
        <w:rPr>
          <w:lang w:val="en-US"/>
        </w:rPr>
        <w:t xml:space="preserve"> </w:t>
      </w:r>
    </w:p>
    <w:p w:rsidR="00164E44" w:rsidRDefault="005F4FAE" w:rsidP="005F4FAE">
      <w:pPr>
        <w:rPr>
          <w:lang w:val="en-US"/>
        </w:rPr>
      </w:pPr>
      <w:r w:rsidRPr="00B50082">
        <w:rPr>
          <w:b/>
          <w:lang w:val="en-US"/>
        </w:rPr>
        <w:t>Face-to-face meeting</w:t>
      </w:r>
      <w:r w:rsidRPr="005F4FAE">
        <w:rPr>
          <w:lang w:val="en-US"/>
        </w:rPr>
        <w:t xml:space="preserve">: Hold meetings with prospective companies to encourage </w:t>
      </w:r>
      <w:r w:rsidR="00B50082">
        <w:rPr>
          <w:lang w:val="en-US"/>
        </w:rPr>
        <w:t>them to invest in South America, and convince t</w:t>
      </w:r>
      <w:r w:rsidR="00B50082" w:rsidRPr="005F4FAE">
        <w:rPr>
          <w:lang w:val="en-US"/>
        </w:rPr>
        <w:t>heir</w:t>
      </w:r>
      <w:r w:rsidRPr="005F4FAE">
        <w:rPr>
          <w:lang w:val="en-US"/>
        </w:rPr>
        <w:t xml:space="preserve"> decision-makers</w:t>
      </w:r>
      <w:r w:rsidR="00B50082">
        <w:rPr>
          <w:lang w:val="en-US"/>
        </w:rPr>
        <w:t xml:space="preserve"> (1) </w:t>
      </w:r>
      <w:r w:rsidRPr="005F4FAE">
        <w:rPr>
          <w:lang w:val="en-US"/>
        </w:rPr>
        <w:t>to travel to Montevideo to meet</w:t>
      </w:r>
      <w:r w:rsidR="00B50082">
        <w:rPr>
          <w:lang w:val="en-US"/>
        </w:rPr>
        <w:t xml:space="preserve"> </w:t>
      </w:r>
      <w:r w:rsidRPr="005F4FAE">
        <w:rPr>
          <w:lang w:val="en-US"/>
        </w:rPr>
        <w:t>Uruguay XXI.</w:t>
      </w:r>
      <w:r w:rsidR="00B50082">
        <w:rPr>
          <w:lang w:val="en-US"/>
        </w:rPr>
        <w:t xml:space="preserve"> </w:t>
      </w:r>
      <w:r w:rsidRPr="005F4FAE">
        <w:rPr>
          <w:lang w:val="en-US"/>
        </w:rPr>
        <w:t xml:space="preserve">Before each </w:t>
      </w:r>
      <w:r w:rsidR="00B50082" w:rsidRPr="005F4FAE">
        <w:rPr>
          <w:lang w:val="en-US"/>
        </w:rPr>
        <w:t>meeting,</w:t>
      </w:r>
      <w:r w:rsidRPr="005F4FAE">
        <w:rPr>
          <w:lang w:val="en-US"/>
        </w:rPr>
        <w:t xml:space="preserve"> the Business Developer will provide a detail of the</w:t>
      </w:r>
      <w:r w:rsidR="00B50082">
        <w:rPr>
          <w:lang w:val="en-US"/>
        </w:rPr>
        <w:t xml:space="preserve"> </w:t>
      </w:r>
    </w:p>
    <w:p w:rsidR="00164E44" w:rsidRDefault="00164E44" w:rsidP="005F4FAE">
      <w:pPr>
        <w:rPr>
          <w:lang w:val="en-US"/>
        </w:rPr>
      </w:pPr>
    </w:p>
    <w:p w:rsidR="005F4FAE" w:rsidRPr="005F4FAE" w:rsidRDefault="00B50082" w:rsidP="005F4FAE">
      <w:pPr>
        <w:rPr>
          <w:lang w:val="en-US"/>
        </w:rPr>
      </w:pPr>
      <w:r>
        <w:rPr>
          <w:lang w:val="en-US"/>
        </w:rPr>
        <w:t xml:space="preserve">opportunity </w:t>
      </w:r>
      <w:r w:rsidR="005F4FAE" w:rsidRPr="005F4FAE">
        <w:rPr>
          <w:lang w:val="en-US"/>
        </w:rPr>
        <w:t>of meeting with information of the company to visit which will require prior approval</w:t>
      </w:r>
      <w:r>
        <w:rPr>
          <w:lang w:val="en-US"/>
        </w:rPr>
        <w:t xml:space="preserve"> </w:t>
      </w:r>
      <w:r w:rsidR="005F4FAE" w:rsidRPr="005F4FAE">
        <w:rPr>
          <w:lang w:val="en-US"/>
        </w:rPr>
        <w:t>of Uruguay XXI. After each meeting, a Minute will be prepared.</w:t>
      </w:r>
      <w:r>
        <w:rPr>
          <w:lang w:val="en-US"/>
        </w:rPr>
        <w:t xml:space="preserve"> </w:t>
      </w:r>
    </w:p>
    <w:p w:rsidR="005F4FAE" w:rsidRPr="005F4FAE" w:rsidRDefault="005F4FAE" w:rsidP="005F4FAE">
      <w:pPr>
        <w:rPr>
          <w:lang w:val="en-US"/>
        </w:rPr>
      </w:pPr>
      <w:r w:rsidRPr="00B50082">
        <w:rPr>
          <w:b/>
          <w:lang w:val="en-US"/>
        </w:rPr>
        <w:t>Follow-up:</w:t>
      </w:r>
      <w:r w:rsidRPr="005F4FAE">
        <w:rPr>
          <w:lang w:val="en-US"/>
        </w:rPr>
        <w:t xml:space="preserve"> Make follow-up calls or emails to meetings during the meeting</w:t>
      </w:r>
      <w:r w:rsidR="00B50082">
        <w:rPr>
          <w:lang w:val="en-US"/>
        </w:rPr>
        <w:t xml:space="preserve"> within the </w:t>
      </w:r>
      <w:r w:rsidRPr="005F4FAE">
        <w:rPr>
          <w:lang w:val="en-US"/>
        </w:rPr>
        <w:t>contract period.</w:t>
      </w:r>
    </w:p>
    <w:p w:rsidR="005F4FAE" w:rsidRPr="005F4FAE" w:rsidRDefault="005F4FAE" w:rsidP="005F4FAE">
      <w:pPr>
        <w:rPr>
          <w:lang w:val="en-US"/>
        </w:rPr>
      </w:pPr>
      <w:r w:rsidRPr="00B50082">
        <w:rPr>
          <w:b/>
          <w:lang w:val="en-US"/>
        </w:rPr>
        <w:t>Representation of Uruguay XXI in events</w:t>
      </w:r>
      <w:r w:rsidRPr="005F4FAE">
        <w:rPr>
          <w:lang w:val="en-US"/>
        </w:rPr>
        <w:t>: Part</w:t>
      </w:r>
      <w:r w:rsidR="00B50082">
        <w:rPr>
          <w:lang w:val="en-US"/>
        </w:rPr>
        <w:t xml:space="preserve">icipate in identified events </w:t>
      </w:r>
      <w:r w:rsidRPr="005F4FAE">
        <w:rPr>
          <w:lang w:val="en-US"/>
        </w:rPr>
        <w:t>approved by Uruguay XXI on behalf of the ins</w:t>
      </w:r>
      <w:r w:rsidR="00B50082">
        <w:rPr>
          <w:lang w:val="en-US"/>
        </w:rPr>
        <w:t xml:space="preserve">titution to support in the </w:t>
      </w:r>
      <w:r w:rsidRPr="005F4FAE">
        <w:rPr>
          <w:lang w:val="en-US"/>
        </w:rPr>
        <w:t>commercial</w:t>
      </w:r>
      <w:r w:rsidR="00B50082">
        <w:rPr>
          <w:lang w:val="en-US"/>
        </w:rPr>
        <w:t xml:space="preserve"> work of</w:t>
      </w:r>
      <w:r w:rsidRPr="005F4FAE">
        <w:rPr>
          <w:lang w:val="en-US"/>
        </w:rPr>
        <w:t xml:space="preserve"> promotion and direct prospecting.</w:t>
      </w:r>
    </w:p>
    <w:p w:rsidR="005F4FAE" w:rsidRPr="005F4FAE" w:rsidRDefault="005F4FAE" w:rsidP="005F4FAE">
      <w:pPr>
        <w:rPr>
          <w:lang w:val="en-US"/>
        </w:rPr>
      </w:pPr>
      <w:r w:rsidRPr="00B50082">
        <w:rPr>
          <w:b/>
          <w:lang w:val="en-US"/>
        </w:rPr>
        <w:t>Half-yearly report:</w:t>
      </w:r>
      <w:r w:rsidRPr="005F4FAE">
        <w:rPr>
          <w:lang w:val="en-US"/>
        </w:rPr>
        <w:t xml:space="preserve"> To carry out together with the referent a review of the activities carried</w:t>
      </w:r>
      <w:r w:rsidR="00B50082">
        <w:rPr>
          <w:lang w:val="en-US"/>
        </w:rPr>
        <w:t xml:space="preserve"> </w:t>
      </w:r>
      <w:r w:rsidRPr="005F4FAE">
        <w:rPr>
          <w:lang w:val="en-US"/>
        </w:rPr>
        <w:t>out</w:t>
      </w:r>
      <w:r w:rsidR="00B50082">
        <w:rPr>
          <w:lang w:val="en-US"/>
        </w:rPr>
        <w:t xml:space="preserve"> </w:t>
      </w:r>
      <w:r w:rsidRPr="005F4FAE">
        <w:rPr>
          <w:lang w:val="en-US"/>
        </w:rPr>
        <w:t>in the period, achievements and recommendations.</w:t>
      </w:r>
    </w:p>
    <w:p w:rsidR="005F4FAE" w:rsidRPr="00B50082" w:rsidRDefault="00B50082" w:rsidP="005F4FAE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(1) </w:t>
      </w:r>
      <w:r w:rsidR="005F4FAE" w:rsidRPr="00B50082">
        <w:rPr>
          <w:sz w:val="16"/>
          <w:szCs w:val="16"/>
          <w:lang w:val="en-US"/>
        </w:rPr>
        <w:t xml:space="preserve">Decision maker </w:t>
      </w:r>
      <w:r>
        <w:rPr>
          <w:sz w:val="16"/>
          <w:szCs w:val="16"/>
          <w:lang w:val="en-US"/>
        </w:rPr>
        <w:t>are</w:t>
      </w:r>
      <w:r w:rsidR="005F4FAE" w:rsidRPr="00B50082">
        <w:rPr>
          <w:sz w:val="16"/>
          <w:szCs w:val="16"/>
          <w:lang w:val="en-US"/>
        </w:rPr>
        <w:t xml:space="preserve"> considered when it comes to the CEO, CFO, CTO, President, VP, </w:t>
      </w:r>
      <w:r w:rsidRPr="00B50082">
        <w:rPr>
          <w:sz w:val="16"/>
          <w:szCs w:val="16"/>
          <w:lang w:val="en-US"/>
        </w:rPr>
        <w:t>and Manager</w:t>
      </w:r>
      <w:r w:rsidR="005F4FAE" w:rsidRPr="00B50082">
        <w:rPr>
          <w:sz w:val="16"/>
          <w:szCs w:val="16"/>
          <w:lang w:val="en-US"/>
        </w:rPr>
        <w:t xml:space="preserve"> of the area of</w:t>
      </w:r>
      <w:r w:rsidRPr="00B50082">
        <w:rPr>
          <w:sz w:val="16"/>
          <w:szCs w:val="16"/>
          <w:lang w:val="en-US"/>
        </w:rPr>
        <w:t xml:space="preserve"> </w:t>
      </w:r>
      <w:r w:rsidR="005F4FAE" w:rsidRPr="00B50082">
        <w:rPr>
          <w:sz w:val="16"/>
          <w:szCs w:val="16"/>
          <w:lang w:val="en-US"/>
        </w:rPr>
        <w:t>R&amp;D, or International Expansion/Business and/or Expansion in Latin America, the</w:t>
      </w:r>
      <w:r w:rsidRPr="00B50082">
        <w:rPr>
          <w:sz w:val="16"/>
          <w:szCs w:val="16"/>
          <w:lang w:val="en-US"/>
        </w:rPr>
        <w:t xml:space="preserve"> </w:t>
      </w:r>
      <w:r w:rsidR="005F4FAE" w:rsidRPr="00B50082">
        <w:rPr>
          <w:sz w:val="16"/>
          <w:szCs w:val="16"/>
          <w:lang w:val="en-US"/>
        </w:rPr>
        <w:t>Americas or Markets</w:t>
      </w:r>
      <w:r w:rsidRPr="00B50082">
        <w:rPr>
          <w:sz w:val="16"/>
          <w:szCs w:val="16"/>
          <w:lang w:val="en-US"/>
        </w:rPr>
        <w:t xml:space="preserve"> </w:t>
      </w:r>
      <w:r w:rsidR="005F4FAE" w:rsidRPr="00B50082">
        <w:rPr>
          <w:sz w:val="16"/>
          <w:szCs w:val="16"/>
          <w:lang w:val="en-US"/>
        </w:rPr>
        <w:t>Emerging. Naturally depends on the investment opportunity in question and the Business Developer will validate</w:t>
      </w:r>
      <w:r>
        <w:rPr>
          <w:sz w:val="16"/>
          <w:szCs w:val="16"/>
          <w:lang w:val="en-US"/>
        </w:rPr>
        <w:t xml:space="preserve"> </w:t>
      </w:r>
      <w:r w:rsidRPr="00B50082">
        <w:rPr>
          <w:sz w:val="16"/>
          <w:szCs w:val="16"/>
          <w:lang w:val="en-US"/>
        </w:rPr>
        <w:t>the meeting with each businessperson according to his profile before the meeting.</w:t>
      </w:r>
    </w:p>
    <w:p w:rsidR="005F4FAE" w:rsidRPr="005F4FAE" w:rsidRDefault="005F4FAE" w:rsidP="005F4FAE">
      <w:pPr>
        <w:rPr>
          <w:lang w:val="en-US"/>
        </w:rPr>
      </w:pPr>
      <w:r w:rsidRPr="00B50082">
        <w:rPr>
          <w:b/>
          <w:lang w:val="en-US"/>
        </w:rPr>
        <w:t>2.3</w:t>
      </w:r>
      <w:r w:rsidRPr="005F4FAE">
        <w:rPr>
          <w:lang w:val="en-US"/>
        </w:rPr>
        <w:t>. The control and follow-up of the activities will be in c</w:t>
      </w:r>
      <w:r w:rsidR="00B50082">
        <w:rPr>
          <w:lang w:val="en-US"/>
        </w:rPr>
        <w:t xml:space="preserve">harge of a referent of the team </w:t>
      </w:r>
      <w:r w:rsidRPr="005F4FAE">
        <w:rPr>
          <w:lang w:val="en-US"/>
        </w:rPr>
        <w:t>of URUGUAY XXI in coordination with the Investment Manager, with whom we have</w:t>
      </w:r>
      <w:r w:rsidR="00B50082">
        <w:rPr>
          <w:lang w:val="en-US"/>
        </w:rPr>
        <w:t xml:space="preserve"> </w:t>
      </w:r>
      <w:r w:rsidRPr="005F4FAE">
        <w:rPr>
          <w:lang w:val="en-US"/>
        </w:rPr>
        <w:t>maintain regular contacts for the best performance of its activities.</w:t>
      </w:r>
    </w:p>
    <w:p w:rsidR="00B50082" w:rsidRDefault="00B50082" w:rsidP="005F4FAE">
      <w:pPr>
        <w:rPr>
          <w:lang w:val="en-US"/>
        </w:rPr>
      </w:pPr>
    </w:p>
    <w:p w:rsidR="005F4FAE" w:rsidRPr="00B50082" w:rsidRDefault="005F4FAE" w:rsidP="00B50082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B50082">
        <w:rPr>
          <w:lang w:val="en-US"/>
        </w:rPr>
        <w:t xml:space="preserve"> </w:t>
      </w:r>
      <w:r w:rsidRPr="00B50082">
        <w:rPr>
          <w:b/>
          <w:lang w:val="en-US"/>
        </w:rPr>
        <w:t>Profile and Qualifications</w:t>
      </w:r>
    </w:p>
    <w:p w:rsidR="005F4FAE" w:rsidRPr="005F4FAE" w:rsidRDefault="005F4FAE" w:rsidP="00B50082">
      <w:pPr>
        <w:spacing w:after="0" w:line="240" w:lineRule="auto"/>
        <w:rPr>
          <w:lang w:val="en-US"/>
        </w:rPr>
      </w:pPr>
      <w:r w:rsidRPr="005F4FAE">
        <w:rPr>
          <w:lang w:val="en-US"/>
        </w:rPr>
        <w:t>Requirements:</w:t>
      </w:r>
    </w:p>
    <w:p w:rsidR="005F4FAE" w:rsidRPr="005F4FAE" w:rsidRDefault="005F4FAE" w:rsidP="00B50082">
      <w:pPr>
        <w:spacing w:after="0" w:line="240" w:lineRule="auto"/>
        <w:rPr>
          <w:lang w:val="en-US"/>
        </w:rPr>
      </w:pPr>
      <w:r w:rsidRPr="005F4FAE">
        <w:rPr>
          <w:lang w:val="en-US"/>
        </w:rPr>
        <w:t>Residing in one of the markets defined in Scope (2.1).</w:t>
      </w:r>
    </w:p>
    <w:p w:rsidR="005F4FAE" w:rsidRPr="005F4FAE" w:rsidRDefault="005F4FAE" w:rsidP="00B50082">
      <w:pPr>
        <w:spacing w:after="0" w:line="240" w:lineRule="auto"/>
        <w:rPr>
          <w:lang w:val="en-US"/>
        </w:rPr>
      </w:pPr>
      <w:r w:rsidRPr="005F4FAE">
        <w:rPr>
          <w:lang w:val="en-US"/>
        </w:rPr>
        <w:t>Fluency in English.</w:t>
      </w:r>
    </w:p>
    <w:p w:rsidR="005F4FAE" w:rsidRPr="005F4FAE" w:rsidRDefault="005F4FAE" w:rsidP="00B50082">
      <w:pPr>
        <w:spacing w:after="0" w:line="240" w:lineRule="auto"/>
        <w:rPr>
          <w:lang w:val="en-US"/>
        </w:rPr>
      </w:pPr>
      <w:r w:rsidRPr="005F4FAE">
        <w:rPr>
          <w:lang w:val="en-US"/>
        </w:rPr>
        <w:t>Commercial profile and knowledge of the business environment in your market.</w:t>
      </w:r>
    </w:p>
    <w:p w:rsidR="005F4FAE" w:rsidRPr="005F4FAE" w:rsidRDefault="005F4FAE" w:rsidP="00B50082">
      <w:pPr>
        <w:spacing w:after="0" w:line="240" w:lineRule="auto"/>
        <w:rPr>
          <w:lang w:val="en-US"/>
        </w:rPr>
      </w:pPr>
      <w:r w:rsidRPr="005F4FAE">
        <w:rPr>
          <w:lang w:val="en-US"/>
        </w:rPr>
        <w:t>Have work experience related to business, preferably related to the business environment.</w:t>
      </w:r>
    </w:p>
    <w:p w:rsidR="005F4FAE" w:rsidRPr="005F4FAE" w:rsidRDefault="005F4FAE" w:rsidP="00B50082">
      <w:pPr>
        <w:spacing w:after="0" w:line="240" w:lineRule="auto"/>
        <w:rPr>
          <w:lang w:val="en-US"/>
        </w:rPr>
      </w:pPr>
      <w:r w:rsidRPr="005F4FAE">
        <w:rPr>
          <w:lang w:val="en-US"/>
        </w:rPr>
        <w:t>Life Sciences, Technological Companies, Multinational Companies, Startups.</w:t>
      </w:r>
    </w:p>
    <w:p w:rsidR="005F4FAE" w:rsidRPr="005F4FAE" w:rsidRDefault="005F4FAE" w:rsidP="00B50082">
      <w:pPr>
        <w:spacing w:after="0" w:line="240" w:lineRule="auto"/>
        <w:rPr>
          <w:lang w:val="en-US"/>
        </w:rPr>
      </w:pPr>
      <w:r w:rsidRPr="005F4FAE">
        <w:rPr>
          <w:lang w:val="en-US"/>
        </w:rPr>
        <w:t>Knowledge and some kind of link with Uruguay.</w:t>
      </w:r>
    </w:p>
    <w:p w:rsidR="005F4FAE" w:rsidRPr="005F4FAE" w:rsidRDefault="005F4FAE" w:rsidP="00B50082">
      <w:pPr>
        <w:spacing w:after="0" w:line="240" w:lineRule="auto"/>
        <w:rPr>
          <w:lang w:val="en-US"/>
        </w:rPr>
      </w:pPr>
      <w:r w:rsidRPr="005F4FAE">
        <w:rPr>
          <w:lang w:val="en-US"/>
        </w:rPr>
        <w:t>It will be valued:</w:t>
      </w:r>
      <w:r w:rsidR="00B50082">
        <w:rPr>
          <w:lang w:val="en-US"/>
        </w:rPr>
        <w:t xml:space="preserve"> </w:t>
      </w:r>
      <w:r w:rsidRPr="005F4FAE">
        <w:rPr>
          <w:lang w:val="en-US"/>
        </w:rPr>
        <w:t xml:space="preserve">postgraduate </w:t>
      </w:r>
      <w:r w:rsidR="00B50082">
        <w:rPr>
          <w:lang w:val="en-US"/>
        </w:rPr>
        <w:t xml:space="preserve">and masters </w:t>
      </w:r>
      <w:r w:rsidRPr="005F4FAE">
        <w:rPr>
          <w:lang w:val="en-US"/>
        </w:rPr>
        <w:t>studies, as well as knowledge of the Spanish language.</w:t>
      </w:r>
    </w:p>
    <w:p w:rsidR="00B50082" w:rsidRDefault="00B50082" w:rsidP="00B50082">
      <w:pPr>
        <w:rPr>
          <w:lang w:val="en-US"/>
        </w:rPr>
      </w:pPr>
    </w:p>
    <w:p w:rsidR="00B50082" w:rsidRPr="00B50082" w:rsidRDefault="00B50082" w:rsidP="00B50082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B50082">
        <w:rPr>
          <w:b/>
          <w:lang w:val="en-US"/>
        </w:rPr>
        <w:t>Contract, price and method of payment</w:t>
      </w:r>
    </w:p>
    <w:p w:rsidR="00B50082" w:rsidRPr="00B50082" w:rsidRDefault="00B50082" w:rsidP="00B50082">
      <w:pPr>
        <w:rPr>
          <w:lang w:val="en-US"/>
        </w:rPr>
      </w:pPr>
      <w:r w:rsidRPr="00B50082">
        <w:rPr>
          <w:b/>
          <w:lang w:val="en-US"/>
        </w:rPr>
        <w:t>4.1</w:t>
      </w:r>
      <w:r w:rsidRPr="00B50082">
        <w:rPr>
          <w:lang w:val="en-US"/>
        </w:rPr>
        <w:t>. A personal servi</w:t>
      </w:r>
      <w:r w:rsidR="00D864DD">
        <w:rPr>
          <w:lang w:val="en-US"/>
        </w:rPr>
        <w:t>ce contract shall be concluded in</w:t>
      </w:r>
      <w:r w:rsidRPr="00B50082">
        <w:rPr>
          <w:lang w:val="en-US"/>
        </w:rPr>
        <w:t xml:space="preserve"> a period of one year,</w:t>
      </w:r>
      <w:r w:rsidR="00D864DD">
        <w:rPr>
          <w:lang w:val="en-US"/>
        </w:rPr>
        <w:t xml:space="preserve"> i</w:t>
      </w:r>
      <w:r w:rsidRPr="00B50082">
        <w:rPr>
          <w:lang w:val="en-US"/>
        </w:rPr>
        <w:t>t may be extended by express written agreement between the parties.</w:t>
      </w:r>
    </w:p>
    <w:p w:rsidR="00B50082" w:rsidRPr="00B50082" w:rsidRDefault="00B50082" w:rsidP="00B50082">
      <w:pPr>
        <w:rPr>
          <w:lang w:val="en-US"/>
        </w:rPr>
      </w:pPr>
      <w:r w:rsidRPr="00D864DD">
        <w:rPr>
          <w:b/>
          <w:lang w:val="en-US"/>
        </w:rPr>
        <w:t>4.2</w:t>
      </w:r>
      <w:r w:rsidRPr="00B50082">
        <w:rPr>
          <w:lang w:val="en-US"/>
        </w:rPr>
        <w:t>. In return for the Services contracted, URUGUAY XXI will pay to the Business</w:t>
      </w:r>
      <w:r w:rsidR="00D864DD">
        <w:rPr>
          <w:lang w:val="en-US"/>
        </w:rPr>
        <w:t xml:space="preserve"> </w:t>
      </w:r>
      <w:r w:rsidRPr="00B50082">
        <w:rPr>
          <w:lang w:val="en-US"/>
        </w:rPr>
        <w:t>Developer a variable price, which is composed as follows:</w:t>
      </w:r>
    </w:p>
    <w:p w:rsidR="00B50082" w:rsidRPr="00B50082" w:rsidRDefault="00B50082" w:rsidP="00B50082">
      <w:pPr>
        <w:rPr>
          <w:lang w:val="en-US"/>
        </w:rPr>
      </w:pPr>
      <w:r w:rsidRPr="00B50082">
        <w:rPr>
          <w:lang w:val="en-US"/>
        </w:rPr>
        <w:t>- USD 100 (one hundred American dollars) for each face-to-face meeting attended by the Business</w:t>
      </w:r>
      <w:r w:rsidR="00D864DD">
        <w:rPr>
          <w:lang w:val="en-US"/>
        </w:rPr>
        <w:t xml:space="preserve"> </w:t>
      </w:r>
      <w:r w:rsidRPr="00B50082">
        <w:rPr>
          <w:lang w:val="en-US"/>
        </w:rPr>
        <w:t>Developer, up to a maximum of 120 meetings. The plan of meetings must be</w:t>
      </w:r>
      <w:r w:rsidR="00D864DD">
        <w:rPr>
          <w:lang w:val="en-US"/>
        </w:rPr>
        <w:t xml:space="preserve"> </w:t>
      </w:r>
      <w:r w:rsidRPr="00B50082">
        <w:rPr>
          <w:lang w:val="en-US"/>
        </w:rPr>
        <w:t>previously</w:t>
      </w:r>
      <w:r w:rsidR="00D864DD">
        <w:rPr>
          <w:lang w:val="en-US"/>
        </w:rPr>
        <w:t xml:space="preserve"> </w:t>
      </w:r>
      <w:r w:rsidRPr="00B50082">
        <w:rPr>
          <w:lang w:val="en-US"/>
        </w:rPr>
        <w:t>agreed with the referent.</w:t>
      </w:r>
    </w:p>
    <w:p w:rsidR="00B50082" w:rsidRPr="00B50082" w:rsidRDefault="00B50082" w:rsidP="00B50082">
      <w:pPr>
        <w:rPr>
          <w:lang w:val="en-US"/>
        </w:rPr>
      </w:pPr>
      <w:r w:rsidRPr="00B50082">
        <w:rPr>
          <w:lang w:val="en-US"/>
        </w:rPr>
        <w:t>- USD 500 (five hundred American dollars) per prospective company visiting Uruguay,</w:t>
      </w:r>
      <w:r w:rsidR="00D864DD">
        <w:rPr>
          <w:lang w:val="en-US"/>
        </w:rPr>
        <w:t xml:space="preserve"> </w:t>
      </w:r>
      <w:r w:rsidRPr="00B50082">
        <w:rPr>
          <w:lang w:val="en-US"/>
        </w:rPr>
        <w:t xml:space="preserve">up to a maximum of 100 companies. If it is a </w:t>
      </w:r>
      <w:r w:rsidR="00D864DD" w:rsidRPr="00B50082">
        <w:rPr>
          <w:lang w:val="en-US"/>
        </w:rPr>
        <w:t>company,</w:t>
      </w:r>
      <w:r w:rsidRPr="00B50082">
        <w:rPr>
          <w:lang w:val="en-US"/>
        </w:rPr>
        <w:t xml:space="preserve"> with which there has already been a meeting</w:t>
      </w:r>
      <w:r w:rsidR="00D864DD">
        <w:rPr>
          <w:lang w:val="en-US"/>
        </w:rPr>
        <w:t xml:space="preserve"> </w:t>
      </w:r>
      <w:r w:rsidRPr="00B50082">
        <w:rPr>
          <w:lang w:val="en-US"/>
        </w:rPr>
        <w:t>by generating the payment of USD 100, USD 400 will be paid instead of USD 500.</w:t>
      </w:r>
    </w:p>
    <w:p w:rsidR="00B50082" w:rsidRPr="00B50082" w:rsidRDefault="00B50082" w:rsidP="00B50082">
      <w:pPr>
        <w:rPr>
          <w:lang w:val="en-US"/>
        </w:rPr>
      </w:pPr>
      <w:r w:rsidRPr="00B50082">
        <w:rPr>
          <w:lang w:val="en-US"/>
        </w:rPr>
        <w:lastRenderedPageBreak/>
        <w:t>- In the event that meetings require special travel expenses outside of the place of meeting, we will pay USD 400 instead of USD 500.</w:t>
      </w:r>
      <w:r w:rsidR="00D864DD">
        <w:rPr>
          <w:lang w:val="en-US"/>
        </w:rPr>
        <w:t xml:space="preserve"> R</w:t>
      </w:r>
      <w:r w:rsidRPr="00B50082">
        <w:rPr>
          <w:lang w:val="en-US"/>
        </w:rPr>
        <w:t>esidence of the Business Developer, this will be covered by UXXI, you must apply for and</w:t>
      </w:r>
      <w:r w:rsidR="00D864DD">
        <w:rPr>
          <w:lang w:val="en-US"/>
        </w:rPr>
        <w:t xml:space="preserve"> </w:t>
      </w:r>
      <w:r w:rsidRPr="00B50082">
        <w:rPr>
          <w:lang w:val="en-US"/>
        </w:rPr>
        <w:t>to receive prior authorization.</w:t>
      </w:r>
    </w:p>
    <w:p w:rsidR="00B50082" w:rsidRPr="00B50082" w:rsidRDefault="00B50082" w:rsidP="00B50082">
      <w:pPr>
        <w:rPr>
          <w:lang w:val="en-US"/>
        </w:rPr>
      </w:pPr>
      <w:r w:rsidRPr="00B50082">
        <w:rPr>
          <w:lang w:val="en-US"/>
        </w:rPr>
        <w:t>URUGUAY XXI will cover the costs of the inst</w:t>
      </w:r>
      <w:r w:rsidR="00D864DD">
        <w:rPr>
          <w:lang w:val="en-US"/>
        </w:rPr>
        <w:t xml:space="preserve">itutional mailbox and the cards </w:t>
      </w:r>
      <w:r w:rsidRPr="00B50082">
        <w:rPr>
          <w:lang w:val="en-US"/>
        </w:rPr>
        <w:t>of the Consultant. It will also cover the costs of transfers and tickets for</w:t>
      </w:r>
      <w:r w:rsidR="00D864DD">
        <w:rPr>
          <w:lang w:val="en-US"/>
        </w:rPr>
        <w:t xml:space="preserve"> </w:t>
      </w:r>
      <w:r w:rsidRPr="00B50082">
        <w:rPr>
          <w:lang w:val="en-US"/>
        </w:rPr>
        <w:t>participation in events/conferences, subject to effective accreditation of such costs, and</w:t>
      </w:r>
      <w:r w:rsidR="00D864DD">
        <w:rPr>
          <w:lang w:val="en-US"/>
        </w:rPr>
        <w:t xml:space="preserve"> </w:t>
      </w:r>
      <w:r w:rsidRPr="00B50082">
        <w:rPr>
          <w:lang w:val="en-US"/>
        </w:rPr>
        <w:t>up to a maximum of USD 10,000 (ten thousand US dollars).</w:t>
      </w:r>
      <w:r w:rsidR="00D864DD">
        <w:rPr>
          <w:lang w:val="en-US"/>
        </w:rPr>
        <w:t xml:space="preserve"> </w:t>
      </w:r>
    </w:p>
    <w:p w:rsidR="00B50082" w:rsidRPr="00B50082" w:rsidRDefault="00B50082" w:rsidP="00B50082">
      <w:pPr>
        <w:rPr>
          <w:lang w:val="en-US"/>
        </w:rPr>
      </w:pPr>
      <w:r w:rsidRPr="00D864DD">
        <w:rPr>
          <w:b/>
          <w:lang w:val="en-US"/>
        </w:rPr>
        <w:t>4.4</w:t>
      </w:r>
      <w:r w:rsidRPr="00B50082">
        <w:rPr>
          <w:lang w:val="en-US"/>
        </w:rPr>
        <w:t>. The total amount of the Contract price may not</w:t>
      </w:r>
      <w:r w:rsidR="00D864DD">
        <w:rPr>
          <w:lang w:val="en-US"/>
        </w:rPr>
        <w:t xml:space="preserve"> exceed USD 20,000 (US dollars </w:t>
      </w:r>
      <w:r w:rsidRPr="00B50082">
        <w:rPr>
          <w:lang w:val="en-US"/>
        </w:rPr>
        <w:t>twenty thousand).</w:t>
      </w:r>
    </w:p>
    <w:p w:rsidR="00B50082" w:rsidRPr="00B50082" w:rsidRDefault="00B50082" w:rsidP="00B50082">
      <w:pPr>
        <w:rPr>
          <w:lang w:val="en-US"/>
        </w:rPr>
      </w:pPr>
      <w:r w:rsidRPr="00D864DD">
        <w:rPr>
          <w:b/>
          <w:lang w:val="en-US"/>
        </w:rPr>
        <w:t>4.5</w:t>
      </w:r>
      <w:r w:rsidRPr="00B50082">
        <w:rPr>
          <w:lang w:val="en-US"/>
        </w:rPr>
        <w:t>. The Business Developer will make a monthly invoice f</w:t>
      </w:r>
      <w:r w:rsidR="00D864DD">
        <w:rPr>
          <w:lang w:val="en-US"/>
        </w:rPr>
        <w:t xml:space="preserve">or the meetings held and visits </w:t>
      </w:r>
      <w:r w:rsidRPr="00B50082">
        <w:rPr>
          <w:lang w:val="en-US"/>
        </w:rPr>
        <w:t>and will present the list of expenses of transfers with the respective</w:t>
      </w:r>
      <w:r w:rsidR="00D864DD">
        <w:rPr>
          <w:lang w:val="en-US"/>
        </w:rPr>
        <w:t xml:space="preserve"> </w:t>
      </w:r>
      <w:r w:rsidRPr="00B50082">
        <w:rPr>
          <w:lang w:val="en-US"/>
        </w:rPr>
        <w:t>vouchers for previously</w:t>
      </w:r>
      <w:r w:rsidR="00D864DD">
        <w:rPr>
          <w:lang w:val="en-US"/>
        </w:rPr>
        <w:t xml:space="preserve"> </w:t>
      </w:r>
      <w:r w:rsidR="00D864DD" w:rsidRPr="00B50082">
        <w:rPr>
          <w:lang w:val="en-US"/>
        </w:rPr>
        <w:t>authorized</w:t>
      </w:r>
      <w:r w:rsidRPr="00B50082">
        <w:rPr>
          <w:lang w:val="en-US"/>
        </w:rPr>
        <w:t xml:space="preserve"> mobility. The payment will b</w:t>
      </w:r>
      <w:bookmarkStart w:id="0" w:name="_GoBack"/>
      <w:bookmarkEnd w:id="0"/>
      <w:r w:rsidRPr="00B50082">
        <w:rPr>
          <w:lang w:val="en-US"/>
        </w:rPr>
        <w:t>e made within</w:t>
      </w:r>
      <w:r w:rsidR="00D864DD">
        <w:rPr>
          <w:lang w:val="en-US"/>
        </w:rPr>
        <w:t xml:space="preserve"> </w:t>
      </w:r>
      <w:r w:rsidRPr="00B50082">
        <w:rPr>
          <w:lang w:val="en-US"/>
        </w:rPr>
        <w:t>10 working days after the approval of the corresponding invoice.</w:t>
      </w:r>
    </w:p>
    <w:p w:rsidR="00B50082" w:rsidRPr="00B50082" w:rsidRDefault="00D864DD" w:rsidP="00B50082">
      <w:pPr>
        <w:rPr>
          <w:lang w:val="en-US"/>
        </w:rPr>
      </w:pPr>
      <w:r>
        <w:rPr>
          <w:b/>
          <w:lang w:val="en-US"/>
        </w:rPr>
        <w:t xml:space="preserve">5. Application </w:t>
      </w:r>
    </w:p>
    <w:p w:rsidR="00B50082" w:rsidRPr="00B50082" w:rsidRDefault="00B50082" w:rsidP="00B50082">
      <w:pPr>
        <w:rPr>
          <w:lang w:val="en-US"/>
        </w:rPr>
      </w:pPr>
      <w:r w:rsidRPr="00B50082">
        <w:rPr>
          <w:lang w:val="en-US"/>
        </w:rPr>
        <w:t xml:space="preserve">Those interested should send their application to </w:t>
      </w:r>
      <w:hyperlink r:id="rId7" w:history="1">
        <w:r w:rsidR="00D864DD" w:rsidRPr="004F672B">
          <w:rPr>
            <w:rStyle w:val="Hipervnculo"/>
            <w:lang w:val="en-US"/>
          </w:rPr>
          <w:t>rrhh@uruguayxxi.gub.uy</w:t>
        </w:r>
      </w:hyperlink>
      <w:r w:rsidR="00D864DD">
        <w:rPr>
          <w:lang w:val="en-US"/>
        </w:rPr>
        <w:t xml:space="preserve"> </w:t>
      </w:r>
      <w:r w:rsidR="00D864DD" w:rsidRPr="00B50082">
        <w:rPr>
          <w:lang w:val="en-US"/>
        </w:rPr>
        <w:t>refer</w:t>
      </w:r>
      <w:r w:rsidR="00D864DD">
        <w:rPr>
          <w:lang w:val="en-US"/>
        </w:rPr>
        <w:t>ring</w:t>
      </w:r>
      <w:r w:rsidRPr="00B50082">
        <w:rPr>
          <w:lang w:val="en-US"/>
        </w:rPr>
        <w:t xml:space="preserve"> in the subject of the mail to the position in question.</w:t>
      </w:r>
    </w:p>
    <w:p w:rsidR="00B50082" w:rsidRPr="00B50082" w:rsidRDefault="00B50082" w:rsidP="00B50082">
      <w:pPr>
        <w:rPr>
          <w:lang w:val="en-US"/>
        </w:rPr>
      </w:pPr>
    </w:p>
    <w:p w:rsidR="005F4FAE" w:rsidRPr="005F4FAE" w:rsidRDefault="005F4FAE" w:rsidP="005F4FAE">
      <w:pPr>
        <w:rPr>
          <w:lang w:val="en-US"/>
        </w:rPr>
      </w:pPr>
    </w:p>
    <w:p w:rsidR="005F4FAE" w:rsidRPr="005F4FAE" w:rsidRDefault="005F4FAE" w:rsidP="005F4FAE">
      <w:pPr>
        <w:rPr>
          <w:lang w:val="en-US"/>
        </w:rPr>
      </w:pPr>
    </w:p>
    <w:sectPr w:rsidR="005F4FAE" w:rsidRPr="005F4FA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82" w:rsidRDefault="00B50082" w:rsidP="00B50082">
      <w:pPr>
        <w:spacing w:after="0" w:line="240" w:lineRule="auto"/>
      </w:pPr>
      <w:r>
        <w:separator/>
      </w:r>
    </w:p>
  </w:endnote>
  <w:endnote w:type="continuationSeparator" w:id="0">
    <w:p w:rsidR="00B50082" w:rsidRDefault="00B50082" w:rsidP="00B5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82" w:rsidRDefault="00B50082" w:rsidP="00B50082">
      <w:pPr>
        <w:spacing w:after="0" w:line="240" w:lineRule="auto"/>
      </w:pPr>
      <w:r>
        <w:separator/>
      </w:r>
    </w:p>
  </w:footnote>
  <w:footnote w:type="continuationSeparator" w:id="0">
    <w:p w:rsidR="00B50082" w:rsidRDefault="00B50082" w:rsidP="00B5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44" w:rsidRDefault="00164E44" w:rsidP="00164E44">
    <w:pPr>
      <w:pStyle w:val="Encabezado"/>
      <w:jc w:val="right"/>
    </w:pPr>
    <w:r>
      <w:rPr>
        <w:noProof/>
        <w:lang w:eastAsia="es-UY"/>
      </w:rPr>
      <w:drawing>
        <wp:inline distT="0" distB="0" distL="0" distR="0" wp14:anchorId="4542F790">
          <wp:extent cx="1609725" cy="475615"/>
          <wp:effectExtent l="0" t="0" r="952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3F78"/>
    <w:multiLevelType w:val="hybridMultilevel"/>
    <w:tmpl w:val="392248B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046C"/>
    <w:multiLevelType w:val="hybridMultilevel"/>
    <w:tmpl w:val="EF460292"/>
    <w:lvl w:ilvl="0" w:tplc="3FB8F9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AE"/>
    <w:rsid w:val="00164E44"/>
    <w:rsid w:val="00263944"/>
    <w:rsid w:val="005F4FAE"/>
    <w:rsid w:val="00B50082"/>
    <w:rsid w:val="00D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523AB6"/>
  <w15:chartTrackingRefBased/>
  <w15:docId w15:val="{05BCA89F-EF15-4AF0-AA4A-C3A344D2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4F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0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082"/>
  </w:style>
  <w:style w:type="paragraph" w:styleId="Piedepgina">
    <w:name w:val="footer"/>
    <w:basedOn w:val="Normal"/>
    <w:link w:val="PiedepginaCar"/>
    <w:uiPriority w:val="99"/>
    <w:unhideWhenUsed/>
    <w:rsid w:val="00B50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082"/>
  </w:style>
  <w:style w:type="character" w:styleId="Hipervnculo">
    <w:name w:val="Hyperlink"/>
    <w:basedOn w:val="Fuentedeprrafopredeter"/>
    <w:uiPriority w:val="99"/>
    <w:unhideWhenUsed/>
    <w:rsid w:val="00D86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hh@uruguayxxi.gub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1020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Pedrozo</dc:creator>
  <cp:keywords/>
  <dc:description/>
  <cp:lastModifiedBy>Agustin Pedrozo</cp:lastModifiedBy>
  <cp:revision>2</cp:revision>
  <dcterms:created xsi:type="dcterms:W3CDTF">2019-09-03T13:33:00Z</dcterms:created>
  <dcterms:modified xsi:type="dcterms:W3CDTF">2019-09-03T13:59:00Z</dcterms:modified>
</cp:coreProperties>
</file>